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38" w:rsidRDefault="005E0028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si-LK"/>
        </w:rPr>
        <mc:AlternateContent>
          <mc:Choice Requires="wps">
            <w:drawing>
              <wp:inline distT="0" distB="0" distL="0" distR="0">
                <wp:extent cx="6858000" cy="288290"/>
                <wp:effectExtent l="0" t="0" r="0" b="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82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C38" w:rsidRDefault="005E0028">
                            <w:pPr>
                              <w:spacing w:before="88"/>
                              <w:ind w:left="1403" w:right="1404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LICESNSING AGREEMENT TECHNOLOGY TRANSFER OFFICE UNIVERSITY OF RUHUNA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40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" fillcolor="#4f81bc" stroked="f">
                <v:textbox inset="0,0,0,0">
                  <w:txbxContent>
                    <w:p w:rsidR="00E17C38" w:rsidRDefault="005E0028">
                      <w:pPr>
                        <w:spacing w:before="88"/>
                        <w:ind w:left="1403" w:right="1404"/>
                        <w:jc w:val="center"/>
                      </w:pPr>
                      <w:r>
                        <w:rPr>
                          <w:color w:val="FFFFFF"/>
                        </w:rPr>
                        <w:t>LICESNSING AGREEMENT TECHNOLOGY TRANSFER OFFICE UNIVERSITY OF RUHUNA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7C38" w:rsidRDefault="00E17C38">
      <w:pPr>
        <w:pStyle w:val="BodyText"/>
        <w:spacing w:before="2"/>
        <w:rPr>
          <w:rFonts w:ascii="Times New Roman"/>
          <w:sz w:val="10"/>
        </w:rPr>
      </w:pPr>
    </w:p>
    <w:p w:rsidR="00E17C38" w:rsidRDefault="005E0028">
      <w:pPr>
        <w:pStyle w:val="BodyText"/>
        <w:ind w:left="292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si-LK"/>
        </w:rPr>
        <w:drawing>
          <wp:inline distT="0" distB="0" distL="0" distR="0">
            <wp:extent cx="2367178" cy="33101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178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C38" w:rsidRDefault="00E17C38">
      <w:pPr>
        <w:pStyle w:val="BodyText"/>
        <w:rPr>
          <w:rFonts w:ascii="Times New Roman"/>
          <w:sz w:val="20"/>
        </w:rPr>
      </w:pPr>
    </w:p>
    <w:p w:rsidR="00E17C38" w:rsidRDefault="00E17C38">
      <w:pPr>
        <w:pStyle w:val="BodyText"/>
        <w:rPr>
          <w:rFonts w:ascii="Times New Roman"/>
          <w:sz w:val="20"/>
        </w:rPr>
      </w:pPr>
    </w:p>
    <w:p w:rsidR="00E17C38" w:rsidRDefault="00E17C38">
      <w:pPr>
        <w:pStyle w:val="BodyText"/>
        <w:spacing w:before="8"/>
        <w:rPr>
          <w:rFonts w:ascii="Times New Roman"/>
        </w:rPr>
      </w:pPr>
    </w:p>
    <w:p w:rsidR="00E17C38" w:rsidRDefault="005E0028">
      <w:pPr>
        <w:pStyle w:val="Heading1"/>
        <w:spacing w:line="1078" w:lineRule="exact"/>
        <w:ind w:left="1286"/>
      </w:pPr>
      <w:r>
        <w:t>University of Ruhuna</w:t>
      </w:r>
    </w:p>
    <w:p w:rsidR="00E17C38" w:rsidRDefault="005E0028">
      <w:pPr>
        <w:spacing w:before="376"/>
        <w:ind w:left="1281" w:right="1301"/>
        <w:jc w:val="center"/>
        <w:rPr>
          <w:b/>
          <w:sz w:val="96"/>
        </w:rPr>
      </w:pPr>
      <w:r>
        <w:rPr>
          <w:b/>
          <w:sz w:val="96"/>
        </w:rPr>
        <w:t>Licensing</w:t>
      </w:r>
      <w:r>
        <w:rPr>
          <w:b/>
          <w:spacing w:val="-11"/>
          <w:sz w:val="96"/>
        </w:rPr>
        <w:t xml:space="preserve"> </w:t>
      </w:r>
      <w:r>
        <w:rPr>
          <w:b/>
          <w:sz w:val="96"/>
        </w:rPr>
        <w:t>agreement</w:t>
      </w:r>
    </w:p>
    <w:p w:rsidR="00E17C38" w:rsidRDefault="00E17C38">
      <w:pPr>
        <w:jc w:val="center"/>
        <w:rPr>
          <w:sz w:val="96"/>
        </w:rPr>
        <w:sectPr w:rsidR="00E17C38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:rsidR="00E17C38" w:rsidRDefault="005E0028">
      <w:pPr>
        <w:pStyle w:val="BodyText"/>
        <w:ind w:left="100"/>
        <w:rPr>
          <w:sz w:val="20"/>
        </w:rPr>
      </w:pPr>
      <w:r>
        <w:rPr>
          <w:noProof/>
          <w:sz w:val="20"/>
          <w:lang w:bidi="si-LK"/>
        </w:rPr>
        <w:lastRenderedPageBreak/>
        <mc:AlternateContent>
          <mc:Choice Requires="wps">
            <w:drawing>
              <wp:inline distT="0" distB="0" distL="0" distR="0">
                <wp:extent cx="6858000" cy="288290"/>
                <wp:effectExtent l="0" t="0" r="0" b="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82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C38" w:rsidRDefault="005E0028">
                            <w:pPr>
                              <w:spacing w:before="88"/>
                              <w:ind w:left="1403" w:right="1404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LICESNSING AGREEMENT TECHNOLOGY TRANSFER OFFICE UNIVERSITY OF RUHUNA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540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" fillcolor="#4f81bc" stroked="f">
                <v:textbox inset="0,0,0,0">
                  <w:txbxContent>
                    <w:p w:rsidR="00E17C38" w:rsidRDefault="005E0028">
                      <w:pPr>
                        <w:spacing w:before="88"/>
                        <w:ind w:left="1403" w:right="1404"/>
                        <w:jc w:val="center"/>
                      </w:pPr>
                      <w:r>
                        <w:rPr>
                          <w:color w:val="FFFFFF"/>
                        </w:rPr>
                        <w:t>LICESNSING AGREEMENT TECHNOLOGY TRANSFER OFFICE UNIVERSITY OF RUHUNA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7C38" w:rsidRDefault="005E0028">
      <w:pPr>
        <w:pStyle w:val="Heading2"/>
        <w:spacing w:line="271" w:lineRule="exact"/>
        <w:ind w:left="1286" w:right="3205"/>
        <w:jc w:val="center"/>
      </w:pPr>
      <w:r>
        <w:rPr>
          <w:noProof/>
          <w:lang w:bidi="si-L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6394643</wp:posOffset>
            </wp:positionH>
            <wp:positionV relativeFrom="paragraph">
              <wp:posOffset>160020</wp:posOffset>
            </wp:positionV>
            <wp:extent cx="693983" cy="9372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83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TECHNOLOGY TRANSFER OFFICE</w:t>
      </w:r>
    </w:p>
    <w:p w:rsidR="00E17C38" w:rsidRDefault="00E17C38">
      <w:pPr>
        <w:pStyle w:val="BodyText"/>
        <w:rPr>
          <w:b/>
          <w:sz w:val="20"/>
        </w:rPr>
      </w:pPr>
    </w:p>
    <w:p w:rsidR="00E17C38" w:rsidRDefault="005E0028">
      <w:pPr>
        <w:spacing w:before="1"/>
        <w:ind w:left="1286" w:right="3206"/>
        <w:jc w:val="center"/>
        <w:rPr>
          <w:b/>
          <w:sz w:val="24"/>
        </w:rPr>
      </w:pPr>
      <w:r>
        <w:rPr>
          <w:b/>
          <w:sz w:val="24"/>
        </w:rPr>
        <w:t>UNIVERSITY OF RUHUNA</w:t>
      </w:r>
    </w:p>
    <w:p w:rsidR="00E17C38" w:rsidRDefault="00E17C38">
      <w:pPr>
        <w:pStyle w:val="BodyText"/>
        <w:rPr>
          <w:b/>
        </w:rPr>
      </w:pPr>
    </w:p>
    <w:p w:rsidR="00E17C38" w:rsidRDefault="00E17C38">
      <w:pPr>
        <w:pStyle w:val="BodyText"/>
        <w:rPr>
          <w:b/>
        </w:rPr>
      </w:pPr>
    </w:p>
    <w:p w:rsidR="00E17C38" w:rsidRDefault="005E0028">
      <w:pPr>
        <w:spacing w:before="194"/>
        <w:ind w:left="1286" w:right="3206"/>
        <w:jc w:val="center"/>
        <w:rPr>
          <w:b/>
          <w:sz w:val="32"/>
        </w:rPr>
      </w:pPr>
      <w:r>
        <w:rPr>
          <w:b/>
          <w:sz w:val="32"/>
        </w:rPr>
        <w:t>Licensing agreement -term sheets</w:t>
      </w:r>
    </w:p>
    <w:p w:rsidR="00E17C38" w:rsidRDefault="00E17C38">
      <w:pPr>
        <w:pStyle w:val="BodyText"/>
        <w:spacing w:before="9"/>
        <w:rPr>
          <w:b/>
          <w:sz w:val="11"/>
        </w:rPr>
      </w:pPr>
    </w:p>
    <w:p w:rsidR="00E17C38" w:rsidRDefault="005E0028">
      <w:pPr>
        <w:pStyle w:val="Heading2"/>
        <w:spacing w:before="51"/>
      </w:pPr>
      <w:r>
        <w:t>--------------------------------------------------------------------------------------------------------------------------------------------------</w:t>
      </w:r>
    </w:p>
    <w:p w:rsidR="00E17C38" w:rsidRDefault="00E17C38">
      <w:pPr>
        <w:pStyle w:val="BodyText"/>
        <w:rPr>
          <w:b/>
        </w:rPr>
      </w:pPr>
    </w:p>
    <w:p w:rsidR="00E17C38" w:rsidRDefault="00E17C38">
      <w:pPr>
        <w:pStyle w:val="BodyText"/>
        <w:rPr>
          <w:b/>
        </w:rPr>
      </w:pPr>
    </w:p>
    <w:p w:rsidR="00E17C38" w:rsidRDefault="009E74F4" w:rsidP="009E74F4">
      <w:pPr>
        <w:pStyle w:val="BodyText"/>
        <w:tabs>
          <w:tab w:val="left" w:leader="dot" w:pos="4718"/>
        </w:tabs>
      </w:pPr>
      <w:r>
        <w:rPr>
          <w:b/>
        </w:rPr>
        <w:t xml:space="preserve">   </w:t>
      </w:r>
      <w:r w:rsidR="009D519A">
        <w:t>This draft is dated the</w:t>
      </w:r>
      <w:proofErr w:type="gramStart"/>
      <w:r w:rsidR="009D519A">
        <w:t>…..</w:t>
      </w:r>
      <w:proofErr w:type="gramEnd"/>
      <w:r w:rsidR="005E0028">
        <w:t>day</w:t>
      </w:r>
      <w:r w:rsidR="005E0028">
        <w:rPr>
          <w:spacing w:val="3"/>
        </w:rPr>
        <w:t xml:space="preserve"> </w:t>
      </w:r>
      <w:r w:rsidR="009D519A">
        <w:t>of………..</w:t>
      </w:r>
      <w:r w:rsidR="00A52BE5">
        <w:t>, 2</w:t>
      </w:r>
      <w:r w:rsidR="009D519A">
        <w:t>0…..</w:t>
      </w:r>
      <w:r w:rsidR="005E0028">
        <w:t xml:space="preserve"> and is solely for purposes of negotiation by and</w:t>
      </w:r>
      <w:r w:rsidR="005E0028">
        <w:rPr>
          <w:spacing w:val="30"/>
        </w:rPr>
        <w:t xml:space="preserve"> </w:t>
      </w:r>
      <w:r w:rsidR="005E0028">
        <w:t>between</w:t>
      </w:r>
    </w:p>
    <w:p w:rsidR="00E17C38" w:rsidRDefault="005E0028" w:rsidP="00A52BE5">
      <w:pPr>
        <w:pStyle w:val="BodyText"/>
        <w:tabs>
          <w:tab w:val="left" w:pos="682"/>
          <w:tab w:val="left" w:pos="3938"/>
          <w:tab w:val="left" w:pos="4806"/>
          <w:tab w:val="left" w:pos="5223"/>
          <w:tab w:val="left" w:pos="5765"/>
          <w:tab w:val="left" w:pos="6974"/>
          <w:tab w:val="left" w:pos="8075"/>
          <w:tab w:val="left" w:pos="8485"/>
          <w:tab w:val="left" w:pos="9027"/>
          <w:tab w:val="left" w:pos="10142"/>
        </w:tabs>
        <w:spacing w:before="147" w:line="360" w:lineRule="auto"/>
        <w:ind w:left="100" w:right="113"/>
      </w:pPr>
      <w:r>
        <w:t xml:space="preserve">the University of Ruhuna (hereinafter called </w:t>
      </w:r>
      <w:proofErr w:type="spellStart"/>
      <w:r>
        <w:t>UoR</w:t>
      </w:r>
      <w:proofErr w:type="spellEnd"/>
      <w:r>
        <w:t>), a state University under the Mi</w:t>
      </w:r>
      <w:r w:rsidR="009D519A">
        <w:t>nistry of Higher Education, and…………</w:t>
      </w:r>
      <w:r w:rsidR="00EA070D">
        <w:rPr>
          <w:b/>
          <w:bCs/>
          <w:u w:val="dotted"/>
        </w:rPr>
        <w:t xml:space="preserve"> (</w:t>
      </w:r>
      <w:r w:rsidR="00A52BE5">
        <w:t xml:space="preserve">Name </w:t>
      </w:r>
      <w:r w:rsidR="00EA070D">
        <w:t>of the</w:t>
      </w:r>
      <w:r w:rsidR="00A52BE5">
        <w:t xml:space="preserve"> </w:t>
      </w:r>
      <w:r w:rsidR="00EA070D">
        <w:t>Company) …</w:t>
      </w:r>
      <w:r w:rsidR="00A52BE5">
        <w:t xml:space="preserve">…………at the following </w:t>
      </w:r>
      <w:r>
        <w:rPr>
          <w:spacing w:val="-3"/>
        </w:rPr>
        <w:t>address</w:t>
      </w:r>
      <w:r w:rsidR="009D519A">
        <w:t>………………………….</w:t>
      </w:r>
    </w:p>
    <w:p w:rsidR="00E17C38" w:rsidRDefault="00E17C38">
      <w:pPr>
        <w:pStyle w:val="BodyText"/>
        <w:spacing w:before="3"/>
        <w:rPr>
          <w:sz w:val="28"/>
        </w:rPr>
      </w:pPr>
    </w:p>
    <w:p w:rsidR="00E17C38" w:rsidRDefault="005E0028" w:rsidP="00EA070D">
      <w:pPr>
        <w:pStyle w:val="BodyText"/>
        <w:tabs>
          <w:tab w:val="left" w:leader="dot" w:pos="8516"/>
        </w:tabs>
        <w:spacing w:before="1" w:line="360" w:lineRule="auto"/>
        <w:ind w:left="100" w:right="112"/>
      </w:pPr>
      <w:r>
        <w:t xml:space="preserve">No contract shall exist until a final, written license agreement is signed by </w:t>
      </w:r>
      <w:proofErr w:type="spellStart"/>
      <w:r>
        <w:t>UoR’s</w:t>
      </w:r>
      <w:proofErr w:type="spellEnd"/>
      <w:r>
        <w:t xml:space="preserve"> Director of the Technology Transfer</w:t>
      </w:r>
      <w:r>
        <w:rPr>
          <w:spacing w:val="15"/>
        </w:rPr>
        <w:t xml:space="preserve"> </w:t>
      </w:r>
      <w:r>
        <w:t>Office</w:t>
      </w:r>
      <w:r>
        <w:rPr>
          <w:spacing w:val="15"/>
        </w:rPr>
        <w:t xml:space="preserve"> </w:t>
      </w:r>
      <w:r>
        <w:t>(hereinafter</w:t>
      </w:r>
      <w:r>
        <w:rPr>
          <w:spacing w:val="15"/>
        </w:rPr>
        <w:t xml:space="preserve"> </w:t>
      </w:r>
      <w:r>
        <w:t>called</w:t>
      </w:r>
      <w:r>
        <w:rPr>
          <w:spacing w:val="15"/>
        </w:rPr>
        <w:t xml:space="preserve"> </w:t>
      </w:r>
      <w:r>
        <w:t>TTO)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authorized</w:t>
      </w:r>
      <w:r>
        <w:rPr>
          <w:spacing w:val="16"/>
        </w:rPr>
        <w:t xml:space="preserve"> </w:t>
      </w:r>
      <w:r>
        <w:t>representative</w:t>
      </w:r>
      <w:r>
        <w:rPr>
          <w:spacing w:val="12"/>
        </w:rPr>
        <w:t xml:space="preserve"> </w:t>
      </w:r>
      <w:r>
        <w:t>o</w:t>
      </w:r>
      <w:r w:rsidR="009D519A">
        <w:t>f……………</w:t>
      </w:r>
      <w:proofErr w:type="gramStart"/>
      <w:r w:rsidR="009D519A">
        <w:t>….</w:t>
      </w:r>
      <w:r w:rsidR="00EA070D">
        <w:rPr>
          <w:b/>
          <w:bCs/>
          <w:u w:val="dotted"/>
        </w:rPr>
        <w:t>(</w:t>
      </w:r>
      <w:proofErr w:type="gramEnd"/>
      <w:r>
        <w:t>Name of the</w:t>
      </w:r>
      <w:r>
        <w:rPr>
          <w:spacing w:val="44"/>
        </w:rPr>
        <w:t xml:space="preserve"> </w:t>
      </w:r>
      <w:r w:rsidR="00EA070D">
        <w:t>Company) …</w:t>
      </w:r>
      <w:r>
        <w:t>……………...</w:t>
      </w:r>
    </w:p>
    <w:p w:rsidR="00E17C38" w:rsidRDefault="005E0028">
      <w:pPr>
        <w:pStyle w:val="BodyText"/>
        <w:spacing w:before="146" w:line="360" w:lineRule="auto"/>
        <w:ind w:left="100" w:right="151"/>
      </w:pPr>
      <w:r>
        <w:t>This Term sheet and the conditions contained herein, shall expire 90 days from the date signed by the, Director of the TTO,</w:t>
      </w:r>
      <w:r>
        <w:rPr>
          <w:spacing w:val="-2"/>
        </w:rPr>
        <w:t xml:space="preserve"> </w:t>
      </w:r>
      <w:proofErr w:type="spellStart"/>
      <w:r>
        <w:t>UoR</w:t>
      </w:r>
      <w:proofErr w:type="spellEnd"/>
      <w:r>
        <w:t>.</w:t>
      </w:r>
    </w:p>
    <w:p w:rsidR="00E17C38" w:rsidRDefault="00E17C38">
      <w:pPr>
        <w:pStyle w:val="BodyText"/>
      </w:pPr>
    </w:p>
    <w:p w:rsidR="00E17C38" w:rsidRDefault="005E0028">
      <w:pPr>
        <w:pStyle w:val="BodyText"/>
        <w:spacing w:before="148"/>
        <w:ind w:left="100"/>
      </w:pPr>
      <w:r>
        <w:t>Note: Some terms may not apply or may need to be modified for large company or Startup Company</w:t>
      </w:r>
    </w:p>
    <w:p w:rsidR="00E17C38" w:rsidRDefault="00E17C38">
      <w:pPr>
        <w:pStyle w:val="BodyText"/>
      </w:pPr>
    </w:p>
    <w:p w:rsidR="00E17C38" w:rsidRDefault="00E17C38">
      <w:pPr>
        <w:pStyle w:val="BodyText"/>
      </w:pPr>
    </w:p>
    <w:p w:rsidR="00E17C38" w:rsidRDefault="005E0028">
      <w:pPr>
        <w:pStyle w:val="Heading2"/>
        <w:spacing w:before="199"/>
        <w:ind w:left="1285" w:right="1301"/>
        <w:jc w:val="center"/>
      </w:pPr>
      <w:r>
        <w:t>Reference</w:t>
      </w:r>
    </w:p>
    <w:p w:rsidR="00E17C38" w:rsidRDefault="00E17C38">
      <w:pPr>
        <w:pStyle w:val="BodyText"/>
        <w:spacing w:before="6"/>
        <w:rPr>
          <w:b/>
          <w:sz w:val="28"/>
        </w:rPr>
      </w:pPr>
    </w:p>
    <w:p w:rsidR="00E17C38" w:rsidRDefault="005E0028">
      <w:pPr>
        <w:pStyle w:val="BodyText"/>
        <w:tabs>
          <w:tab w:val="left" w:pos="2800"/>
        </w:tabs>
        <w:spacing w:line="360" w:lineRule="auto"/>
        <w:ind w:left="2800" w:right="117" w:hanging="2701"/>
        <w:jc w:val="both"/>
      </w:pPr>
      <w:r>
        <w:rPr>
          <w:b/>
        </w:rPr>
        <w:t>Grant:</w:t>
      </w:r>
      <w:r>
        <w:rPr>
          <w:b/>
        </w:rPr>
        <w:tab/>
      </w:r>
      <w:r>
        <w:t>UOR will grant to Company (exclusive or non-exclusive) right to the Licensed Patent in the Licensed Territory and Licensed</w:t>
      </w:r>
      <w:r>
        <w:rPr>
          <w:spacing w:val="1"/>
        </w:rPr>
        <w:t xml:space="preserve"> </w:t>
      </w:r>
      <w:r>
        <w:t>Field.</w:t>
      </w:r>
    </w:p>
    <w:p w:rsidR="00E17C38" w:rsidRDefault="005E0028">
      <w:pPr>
        <w:tabs>
          <w:tab w:val="left" w:pos="2800"/>
        </w:tabs>
        <w:spacing w:before="199"/>
        <w:ind w:left="100"/>
        <w:jc w:val="both"/>
        <w:rPr>
          <w:sz w:val="24"/>
        </w:rPr>
      </w:pPr>
      <w:r>
        <w:rPr>
          <w:b/>
          <w:sz w:val="24"/>
        </w:rPr>
        <w:t>Licensed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Patents:</w:t>
      </w:r>
      <w:r>
        <w:rPr>
          <w:b/>
          <w:sz w:val="24"/>
        </w:rPr>
        <w:tab/>
      </w:r>
      <w:r>
        <w:rPr>
          <w:sz w:val="24"/>
        </w:rPr>
        <w:t>The Sri Lankan Patent application ………………</w:t>
      </w:r>
      <w:r w:rsidR="009E74F4">
        <w:rPr>
          <w:sz w:val="24"/>
        </w:rPr>
        <w:t>…. Patent</w:t>
      </w:r>
      <w:r>
        <w:rPr>
          <w:sz w:val="24"/>
        </w:rPr>
        <w:t xml:space="preserve"> Serial ……………… filed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</w:p>
    <w:p w:rsidR="00E17C38" w:rsidRDefault="005E0028">
      <w:pPr>
        <w:pStyle w:val="BodyText"/>
        <w:spacing w:before="147" w:line="360" w:lineRule="auto"/>
        <w:ind w:left="2800" w:right="114"/>
        <w:jc w:val="both"/>
      </w:pPr>
      <w:r>
        <w:t>……………………….. and all Sri Lankan Patents and foreign patents and patents applications based on this application; all divisional and continuations both Sri Lankan and foreign; and any reissues or re-examinations of patents described above.</w:t>
      </w:r>
    </w:p>
    <w:p w:rsidR="00E17C38" w:rsidRDefault="005E0028">
      <w:pPr>
        <w:pStyle w:val="BodyText"/>
        <w:tabs>
          <w:tab w:val="left" w:pos="2800"/>
        </w:tabs>
        <w:spacing w:before="200" w:line="360" w:lineRule="auto"/>
        <w:ind w:left="2800" w:right="114" w:hanging="2701"/>
        <w:jc w:val="both"/>
      </w:pPr>
      <w:r>
        <w:rPr>
          <w:b/>
        </w:rPr>
        <w:t>Licensed</w:t>
      </w:r>
      <w:r>
        <w:rPr>
          <w:b/>
          <w:spacing w:val="-2"/>
        </w:rPr>
        <w:t xml:space="preserve"> </w:t>
      </w:r>
      <w:r>
        <w:rPr>
          <w:b/>
        </w:rPr>
        <w:t>Territory:</w:t>
      </w:r>
      <w:r>
        <w:rPr>
          <w:b/>
        </w:rPr>
        <w:tab/>
      </w:r>
      <w:r>
        <w:t>Sri Lankan Provinces and any other country but only to the extent Licensee pays patent costs in those</w:t>
      </w:r>
      <w:r>
        <w:rPr>
          <w:spacing w:val="-2"/>
        </w:rPr>
        <w:t xml:space="preserve"> </w:t>
      </w:r>
      <w:r>
        <w:t>countries</w:t>
      </w:r>
    </w:p>
    <w:p w:rsidR="00E17C38" w:rsidRDefault="00E17C38">
      <w:pPr>
        <w:spacing w:line="360" w:lineRule="auto"/>
        <w:jc w:val="both"/>
        <w:sectPr w:rsidR="00E17C38">
          <w:pgSz w:w="12240" w:h="15840"/>
          <w:pgMar w:top="720" w:right="600" w:bottom="280" w:left="620" w:header="720" w:footer="720" w:gutter="0"/>
          <w:cols w:space="720"/>
        </w:sectPr>
      </w:pPr>
    </w:p>
    <w:p w:rsidR="00E17C38" w:rsidRDefault="005E0028">
      <w:pPr>
        <w:pStyle w:val="BodyText"/>
        <w:ind w:left="100"/>
        <w:rPr>
          <w:sz w:val="20"/>
        </w:rPr>
      </w:pPr>
      <w:r>
        <w:rPr>
          <w:noProof/>
          <w:sz w:val="20"/>
          <w:lang w:bidi="si-LK"/>
        </w:rPr>
        <w:lastRenderedPageBreak/>
        <mc:AlternateContent>
          <mc:Choice Requires="wps">
            <w:drawing>
              <wp:inline distT="0" distB="0" distL="0" distR="0">
                <wp:extent cx="6858000" cy="288290"/>
                <wp:effectExtent l="0" t="0" r="0" b="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82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C38" w:rsidRDefault="005E0028">
                            <w:pPr>
                              <w:spacing w:before="88"/>
                              <w:ind w:left="1403" w:right="1404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LICESNSING AGREEMENT TECHNOLOGY TRANSFER OFFICE UNIVERSITY OF RUHUNA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540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" fillcolor="#4f81bc" stroked="f">
                <v:textbox inset="0,0,0,0">
                  <w:txbxContent>
                    <w:p w:rsidR="00E17C38" w:rsidRDefault="005E0028">
                      <w:pPr>
                        <w:spacing w:before="88"/>
                        <w:ind w:left="1403" w:right="1404"/>
                        <w:jc w:val="center"/>
                      </w:pPr>
                      <w:r>
                        <w:rPr>
                          <w:color w:val="FFFFFF"/>
                        </w:rPr>
                        <w:t>LICESNSING AGREEMENT TECHNOLOGY TRANSFER OFFICE UNIVERSITY OF RUHUNA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7C38" w:rsidRDefault="005E0028">
      <w:pPr>
        <w:tabs>
          <w:tab w:val="left" w:pos="2533"/>
        </w:tabs>
        <w:spacing w:line="271" w:lineRule="exact"/>
        <w:ind w:left="100"/>
        <w:rPr>
          <w:sz w:val="24"/>
        </w:rPr>
      </w:pPr>
      <w:r>
        <w:rPr>
          <w:b/>
          <w:sz w:val="24"/>
        </w:rPr>
        <w:t>Licensed Field:</w:t>
      </w:r>
      <w:r>
        <w:rPr>
          <w:b/>
          <w:sz w:val="24"/>
        </w:rPr>
        <w:tab/>
      </w:r>
      <w:r w:rsidR="009E74F4">
        <w:rPr>
          <w:b/>
          <w:sz w:val="24"/>
        </w:rPr>
        <w:t xml:space="preserve">     </w:t>
      </w:r>
      <w:r>
        <w:rPr>
          <w:sz w:val="24"/>
        </w:rPr>
        <w:t>…………………………………………………</w:t>
      </w:r>
    </w:p>
    <w:p w:rsidR="00E17C38" w:rsidRDefault="00E17C38">
      <w:pPr>
        <w:pStyle w:val="BodyText"/>
        <w:spacing w:before="4"/>
        <w:rPr>
          <w:sz w:val="28"/>
        </w:rPr>
      </w:pPr>
    </w:p>
    <w:p w:rsidR="00E17C38" w:rsidRDefault="005E0028">
      <w:pPr>
        <w:pStyle w:val="BodyText"/>
        <w:tabs>
          <w:tab w:val="left" w:pos="2800"/>
        </w:tabs>
        <w:spacing w:line="360" w:lineRule="auto"/>
        <w:ind w:left="2800" w:right="114" w:hanging="2701"/>
        <w:jc w:val="both"/>
      </w:pPr>
      <w:r>
        <w:rPr>
          <w:b/>
        </w:rPr>
        <w:t>Licensed</w:t>
      </w:r>
      <w:r>
        <w:rPr>
          <w:b/>
          <w:spacing w:val="-2"/>
        </w:rPr>
        <w:t xml:space="preserve"> </w:t>
      </w:r>
      <w:r>
        <w:rPr>
          <w:b/>
        </w:rPr>
        <w:t>Product:</w:t>
      </w:r>
      <w:r>
        <w:rPr>
          <w:b/>
        </w:rPr>
        <w:tab/>
      </w:r>
      <w:r>
        <w:t>The Licensed product is any product sold by Company that infringes the licensed patent.</w:t>
      </w:r>
    </w:p>
    <w:p w:rsidR="00E17C38" w:rsidRDefault="005E0028">
      <w:pPr>
        <w:pStyle w:val="BodyText"/>
        <w:tabs>
          <w:tab w:val="left" w:pos="2800"/>
        </w:tabs>
        <w:spacing w:before="201" w:line="360" w:lineRule="auto"/>
        <w:ind w:left="2800" w:right="111" w:hanging="2701"/>
        <w:jc w:val="both"/>
      </w:pPr>
      <w:r>
        <w:rPr>
          <w:b/>
        </w:rPr>
        <w:t>Sub</w:t>
      </w:r>
      <w:r>
        <w:rPr>
          <w:b/>
          <w:spacing w:val="-1"/>
        </w:rPr>
        <w:t xml:space="preserve"> </w:t>
      </w:r>
      <w:r>
        <w:rPr>
          <w:b/>
        </w:rPr>
        <w:t>License:</w:t>
      </w:r>
      <w:r>
        <w:rPr>
          <w:b/>
        </w:rPr>
        <w:tab/>
      </w:r>
      <w:r>
        <w:t xml:space="preserve">If exclusive License is desired, then Company will have the right to exclusively sub- license, sub-licensee will have all the rights and obligations of the Company, UOR has right to receive copies of sublicenses. Percentage of royalties from sublicenses will pass-through to </w:t>
      </w:r>
      <w:proofErr w:type="spellStart"/>
      <w:r>
        <w:t>UoR</w:t>
      </w:r>
      <w:proofErr w:type="spellEnd"/>
      <w:r>
        <w:t xml:space="preserve"> as indicated in this term sheet. Company is free to negotiate and collect a higher Royalty Rate from</w:t>
      </w:r>
      <w:r>
        <w:rPr>
          <w:spacing w:val="-9"/>
        </w:rPr>
        <w:t xml:space="preserve"> </w:t>
      </w:r>
      <w:r>
        <w:t>sublicenses.</w:t>
      </w:r>
    </w:p>
    <w:p w:rsidR="00E17C38" w:rsidRDefault="00E17C38">
      <w:pPr>
        <w:pStyle w:val="BodyText"/>
        <w:spacing w:before="3"/>
        <w:rPr>
          <w:sz w:val="12"/>
        </w:rPr>
      </w:pPr>
    </w:p>
    <w:p w:rsidR="00E17C38" w:rsidRDefault="00E17C38">
      <w:pPr>
        <w:rPr>
          <w:sz w:val="12"/>
        </w:rPr>
        <w:sectPr w:rsidR="00E17C38">
          <w:pgSz w:w="12240" w:h="15840"/>
          <w:pgMar w:top="720" w:right="600" w:bottom="280" w:left="620" w:header="720" w:footer="720" w:gutter="0"/>
          <w:cols w:space="720"/>
        </w:sectPr>
      </w:pPr>
    </w:p>
    <w:p w:rsidR="00E17C38" w:rsidRDefault="00E17C38">
      <w:pPr>
        <w:pStyle w:val="BodyText"/>
      </w:pPr>
    </w:p>
    <w:p w:rsidR="00E17C38" w:rsidRDefault="00E17C38">
      <w:pPr>
        <w:pStyle w:val="BodyText"/>
      </w:pPr>
    </w:p>
    <w:p w:rsidR="00E17C38" w:rsidRDefault="00E17C38">
      <w:pPr>
        <w:pStyle w:val="BodyText"/>
        <w:spacing w:before="2"/>
        <w:rPr>
          <w:sz w:val="28"/>
        </w:rPr>
      </w:pPr>
    </w:p>
    <w:p w:rsidR="00E17C38" w:rsidRDefault="005E0028">
      <w:pPr>
        <w:pStyle w:val="Heading2"/>
      </w:pPr>
      <w:r>
        <w:t>Considerations:</w:t>
      </w:r>
    </w:p>
    <w:p w:rsidR="00E17C38" w:rsidRDefault="005E0028">
      <w:pPr>
        <w:pStyle w:val="BodyText"/>
        <w:spacing w:before="51" w:line="360" w:lineRule="auto"/>
        <w:ind w:left="100"/>
      </w:pPr>
      <w:r>
        <w:br w:type="column"/>
      </w:r>
      <w:r>
        <w:t xml:space="preserve">or if Non-Exclusive License is desired then Company will not have the right to sub- license. </w:t>
      </w:r>
      <w:proofErr w:type="spellStart"/>
      <w:r>
        <w:t>UoR</w:t>
      </w:r>
      <w:proofErr w:type="spellEnd"/>
      <w:r>
        <w:t xml:space="preserve"> may license to other companies.</w:t>
      </w:r>
    </w:p>
    <w:p w:rsidR="00E17C38" w:rsidRDefault="00E17C38">
      <w:pPr>
        <w:spacing w:line="360" w:lineRule="auto"/>
        <w:sectPr w:rsidR="00E17C38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1695" w:space="1005"/>
            <w:col w:w="8320"/>
          </w:cols>
        </w:sectPr>
      </w:pPr>
    </w:p>
    <w:p w:rsidR="00E17C38" w:rsidRDefault="00E17C38">
      <w:pPr>
        <w:pStyle w:val="BodyText"/>
        <w:spacing w:before="1"/>
      </w:pPr>
    </w:p>
    <w:p w:rsidR="00E17C38" w:rsidRDefault="005E0028">
      <w:pPr>
        <w:tabs>
          <w:tab w:val="left" w:pos="2800"/>
          <w:tab w:val="left" w:leader="dot" w:pos="6699"/>
        </w:tabs>
        <w:spacing w:before="51"/>
        <w:ind w:left="100"/>
        <w:jc w:val="both"/>
        <w:rPr>
          <w:sz w:val="24"/>
        </w:rPr>
      </w:pPr>
      <w:r>
        <w:rPr>
          <w:b/>
          <w:sz w:val="24"/>
        </w:rPr>
        <w:t>Issuance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Equity:</w:t>
      </w:r>
      <w:r>
        <w:rPr>
          <w:b/>
          <w:sz w:val="24"/>
        </w:rPr>
        <w:tab/>
      </w:r>
      <w:r>
        <w:rPr>
          <w:sz w:val="24"/>
        </w:rPr>
        <w:t xml:space="preserve">Company shall </w:t>
      </w:r>
      <w:r w:rsidR="009E74F4">
        <w:rPr>
          <w:sz w:val="24"/>
        </w:rPr>
        <w:t xml:space="preserve">issue </w:t>
      </w:r>
      <w:r w:rsidR="009E74F4">
        <w:rPr>
          <w:spacing w:val="1"/>
          <w:sz w:val="24"/>
        </w:rPr>
        <w:t>to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UoR</w:t>
      </w:r>
      <w:proofErr w:type="spellEnd"/>
      <w:r>
        <w:rPr>
          <w:sz w:val="24"/>
        </w:rPr>
        <w:tab/>
        <w:t>%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issued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outstanding</w:t>
      </w:r>
      <w:r>
        <w:rPr>
          <w:spacing w:val="15"/>
          <w:sz w:val="24"/>
        </w:rPr>
        <w:t xml:space="preserve"> </w:t>
      </w:r>
      <w:r>
        <w:rPr>
          <w:sz w:val="24"/>
        </w:rPr>
        <w:t>shares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</w:p>
    <w:p w:rsidR="00E17C38" w:rsidRDefault="005E0028">
      <w:pPr>
        <w:pStyle w:val="BodyText"/>
        <w:tabs>
          <w:tab w:val="left" w:leader="dot" w:pos="5515"/>
        </w:tabs>
        <w:spacing w:before="147" w:line="362" w:lineRule="auto"/>
        <w:ind w:left="2800" w:right="115"/>
        <w:jc w:val="both"/>
      </w:pPr>
      <w:r>
        <w:t>Company, such percentage shall not be reduced (diluted) until Company has received</w:t>
      </w:r>
      <w:r>
        <w:tab/>
        <w:t>(Sri Lankan rupees) in external equity</w:t>
      </w:r>
      <w:r>
        <w:rPr>
          <w:spacing w:val="-8"/>
        </w:rPr>
        <w:t xml:space="preserve"> </w:t>
      </w:r>
      <w:r>
        <w:t>funding.</w:t>
      </w:r>
    </w:p>
    <w:p w:rsidR="00E17C38" w:rsidRDefault="005E0028">
      <w:pPr>
        <w:pStyle w:val="BodyText"/>
        <w:tabs>
          <w:tab w:val="left" w:pos="2800"/>
        </w:tabs>
        <w:spacing w:before="195" w:line="360" w:lineRule="auto"/>
        <w:ind w:left="2800" w:right="114" w:hanging="2701"/>
        <w:jc w:val="both"/>
      </w:pPr>
      <w:r>
        <w:rPr>
          <w:b/>
        </w:rPr>
        <w:t>Patent</w:t>
      </w:r>
      <w:r>
        <w:rPr>
          <w:b/>
          <w:spacing w:val="-1"/>
        </w:rPr>
        <w:t xml:space="preserve"> </w:t>
      </w:r>
      <w:r>
        <w:rPr>
          <w:b/>
        </w:rPr>
        <w:t>Costs:</w:t>
      </w:r>
      <w:r>
        <w:rPr>
          <w:b/>
        </w:rPr>
        <w:tab/>
      </w:r>
      <w:r>
        <w:t xml:space="preserve">Company shall pay all future costs and expenses incurred by </w:t>
      </w:r>
      <w:proofErr w:type="spellStart"/>
      <w:r>
        <w:t>UoR</w:t>
      </w:r>
      <w:proofErr w:type="spellEnd"/>
      <w:r>
        <w:t xml:space="preserve"> related to the preparation, filing prosecution, issuance, and maintenance of the Licensed Sri Lankan Patents within thirty (30) days of receipt of an invoice from</w:t>
      </w:r>
      <w:r>
        <w:rPr>
          <w:spacing w:val="-10"/>
        </w:rPr>
        <w:t xml:space="preserve"> </w:t>
      </w:r>
      <w:proofErr w:type="spellStart"/>
      <w:r>
        <w:t>UoR</w:t>
      </w:r>
      <w:proofErr w:type="spellEnd"/>
      <w:r>
        <w:t>.</w:t>
      </w:r>
    </w:p>
    <w:p w:rsidR="00E17C38" w:rsidRDefault="005E0028">
      <w:pPr>
        <w:pStyle w:val="BodyText"/>
        <w:spacing w:before="201"/>
        <w:ind w:left="2800"/>
        <w:jc w:val="both"/>
      </w:pPr>
      <w:r>
        <w:t xml:space="preserve">Company agrees to pay the past patent costs incurred by </w:t>
      </w:r>
      <w:proofErr w:type="spellStart"/>
      <w:r>
        <w:t>UoR</w:t>
      </w:r>
      <w:proofErr w:type="spellEnd"/>
      <w:r>
        <w:t xml:space="preserve"> within</w:t>
      </w:r>
    </w:p>
    <w:p w:rsidR="00E17C38" w:rsidRDefault="005E0028">
      <w:pPr>
        <w:pStyle w:val="BodyText"/>
        <w:spacing w:before="146"/>
        <w:ind w:left="2800"/>
        <w:jc w:val="both"/>
      </w:pPr>
      <w:r>
        <w:t>…………months after the effective date of the license</w:t>
      </w:r>
    </w:p>
    <w:p w:rsidR="00E17C38" w:rsidRDefault="00E17C38">
      <w:pPr>
        <w:pStyle w:val="BodyText"/>
        <w:spacing w:before="4"/>
        <w:rPr>
          <w:sz w:val="28"/>
        </w:rPr>
      </w:pPr>
    </w:p>
    <w:p w:rsidR="00E17C38" w:rsidRDefault="005E0028">
      <w:pPr>
        <w:pStyle w:val="BodyText"/>
        <w:ind w:left="2800"/>
        <w:jc w:val="both"/>
      </w:pPr>
      <w:r>
        <w:t xml:space="preserve">Current Patent Expenses </w:t>
      </w:r>
      <w:proofErr w:type="gramStart"/>
      <w:r>
        <w:t>are</w:t>
      </w:r>
      <w:proofErr w:type="gramEnd"/>
      <w:r>
        <w:t xml:space="preserve"> Sri Lankan rupees…………… as of …………………………….</w:t>
      </w:r>
    </w:p>
    <w:p w:rsidR="00E17C38" w:rsidRDefault="00E17C38">
      <w:pPr>
        <w:pStyle w:val="BodyText"/>
        <w:spacing w:before="6"/>
        <w:rPr>
          <w:sz w:val="28"/>
        </w:rPr>
      </w:pPr>
    </w:p>
    <w:p w:rsidR="00E17C38" w:rsidRDefault="005E0028">
      <w:pPr>
        <w:pStyle w:val="BodyText"/>
        <w:spacing w:before="1" w:line="360" w:lineRule="auto"/>
        <w:ind w:left="2800" w:right="115"/>
        <w:jc w:val="both"/>
      </w:pPr>
      <w:r>
        <w:t xml:space="preserve">Company will specify and agrees to pay expenses to file and maintain patents in the following countries. </w:t>
      </w:r>
      <w:r>
        <w:rPr>
          <w:b/>
        </w:rPr>
        <w:t xml:space="preserve">License Fee: </w:t>
      </w:r>
      <w:r>
        <w:t>Non-refundable license fee of Sri Lankan rupees…</w:t>
      </w:r>
      <w:r w:rsidR="00A66069">
        <w:t>………….</w:t>
      </w:r>
      <w:r>
        <w:t xml:space="preserve"> Payable within thirty days of execution of the license</w:t>
      </w:r>
      <w:r>
        <w:rPr>
          <w:spacing w:val="-3"/>
        </w:rPr>
        <w:t xml:space="preserve"> </w:t>
      </w:r>
      <w:r>
        <w:t>agreement.</w:t>
      </w:r>
    </w:p>
    <w:p w:rsidR="00E17C38" w:rsidRDefault="005E0028">
      <w:pPr>
        <w:pStyle w:val="BodyText"/>
        <w:tabs>
          <w:tab w:val="left" w:pos="2800"/>
        </w:tabs>
        <w:spacing w:before="198"/>
        <w:ind w:left="100"/>
        <w:jc w:val="both"/>
      </w:pPr>
      <w:r>
        <w:rPr>
          <w:b/>
        </w:rPr>
        <w:t>Royalty:</w:t>
      </w:r>
      <w:r>
        <w:rPr>
          <w:b/>
        </w:rPr>
        <w:tab/>
      </w:r>
      <w:r>
        <w:t>Company shall pay a running royalty which shall remain fixed while this</w:t>
      </w:r>
      <w:r>
        <w:rPr>
          <w:spacing w:val="-23"/>
        </w:rPr>
        <w:t xml:space="preserve"> </w:t>
      </w:r>
      <w:r>
        <w:t>agreement</w:t>
      </w:r>
    </w:p>
    <w:p w:rsidR="00E17C38" w:rsidRDefault="00E17C38">
      <w:pPr>
        <w:pStyle w:val="BodyText"/>
        <w:spacing w:before="6"/>
        <w:rPr>
          <w:sz w:val="28"/>
        </w:rPr>
      </w:pPr>
    </w:p>
    <w:p w:rsidR="00E17C38" w:rsidRDefault="005E0028">
      <w:pPr>
        <w:pStyle w:val="BodyText"/>
        <w:spacing w:line="360" w:lineRule="auto"/>
        <w:ind w:left="2800" w:right="115"/>
        <w:jc w:val="both"/>
      </w:pPr>
      <w:r>
        <w:t xml:space="preserve">Royalties from sublicenses will pass-through to </w:t>
      </w:r>
      <w:proofErr w:type="spellStart"/>
      <w:r>
        <w:t>UoR</w:t>
      </w:r>
      <w:proofErr w:type="spellEnd"/>
      <w:r>
        <w:t xml:space="preserve"> at the same Royalty Rate specified in this term sheet.</w:t>
      </w:r>
    </w:p>
    <w:p w:rsidR="00E17C38" w:rsidRDefault="00E17C38">
      <w:pPr>
        <w:spacing w:line="360" w:lineRule="auto"/>
        <w:jc w:val="both"/>
        <w:sectPr w:rsidR="00E17C38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:rsidR="00E17C38" w:rsidRDefault="005E0028">
      <w:pPr>
        <w:pStyle w:val="BodyText"/>
        <w:ind w:left="100"/>
        <w:rPr>
          <w:sz w:val="20"/>
        </w:rPr>
      </w:pPr>
      <w:r>
        <w:rPr>
          <w:noProof/>
          <w:sz w:val="20"/>
          <w:lang w:bidi="si-LK"/>
        </w:rPr>
        <w:lastRenderedPageBreak/>
        <mc:AlternateContent>
          <mc:Choice Requires="wps">
            <w:drawing>
              <wp:inline distT="0" distB="0" distL="0" distR="0">
                <wp:extent cx="6858000" cy="288290"/>
                <wp:effectExtent l="0" t="0" r="0" b="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82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C38" w:rsidRDefault="005E0028">
                            <w:pPr>
                              <w:spacing w:before="88"/>
                              <w:ind w:left="1403" w:right="1404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LICESNSING AGREEMENT TECHNOLOGY TRANSFER OFFICE UNIVERSITY OF RUHUNA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540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" fillcolor="#4f81bc" stroked="f">
                <v:textbox inset="0,0,0,0">
                  <w:txbxContent>
                    <w:p w:rsidR="00E17C38" w:rsidRDefault="005E0028">
                      <w:pPr>
                        <w:spacing w:before="88"/>
                        <w:ind w:left="1403" w:right="1404"/>
                        <w:jc w:val="center"/>
                      </w:pPr>
                      <w:r>
                        <w:rPr>
                          <w:color w:val="FFFFFF"/>
                        </w:rPr>
                        <w:t>LICESNSING AGREEMENT TECHNOLOGY TRANSFER OFFICE UNIVERSITY OF RUHUNA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7C38" w:rsidRDefault="005E0028">
      <w:pPr>
        <w:pStyle w:val="BodyText"/>
        <w:spacing w:line="271" w:lineRule="exact"/>
        <w:ind w:left="2800"/>
      </w:pPr>
      <w:r>
        <w:t>Company agrees to pay a minimum royalty commencing on the First Commercial</w:t>
      </w:r>
    </w:p>
    <w:p w:rsidR="00E17C38" w:rsidRDefault="005E0028">
      <w:pPr>
        <w:pStyle w:val="BodyText"/>
        <w:spacing w:before="146"/>
        <w:ind w:left="2800"/>
      </w:pPr>
      <w:r>
        <w:t>Year according to the following table:</w:t>
      </w:r>
    </w:p>
    <w:p w:rsidR="00E17C38" w:rsidRDefault="00E17C38">
      <w:pPr>
        <w:pStyle w:val="BodyText"/>
        <w:spacing w:before="4"/>
        <w:rPr>
          <w:sz w:val="28"/>
        </w:rPr>
      </w:pPr>
    </w:p>
    <w:p w:rsidR="00E17C38" w:rsidRDefault="005E0028">
      <w:pPr>
        <w:pStyle w:val="BodyText"/>
        <w:tabs>
          <w:tab w:val="left" w:pos="4320"/>
        </w:tabs>
        <w:ind w:right="3280"/>
        <w:jc w:val="right"/>
      </w:pPr>
      <w:r>
        <w:t>Minimum</w:t>
      </w:r>
      <w:r>
        <w:rPr>
          <w:spacing w:val="-2"/>
        </w:rPr>
        <w:t xml:space="preserve"> </w:t>
      </w:r>
      <w:r>
        <w:t>royalty</w:t>
      </w:r>
      <w:r>
        <w:tab/>
      </w:r>
      <w:r>
        <w:rPr>
          <w:spacing w:val="-1"/>
        </w:rPr>
        <w:t>Year</w:t>
      </w:r>
    </w:p>
    <w:p w:rsidR="00E17C38" w:rsidRDefault="00E17C38">
      <w:pPr>
        <w:pStyle w:val="BodyText"/>
        <w:spacing w:before="6"/>
        <w:rPr>
          <w:sz w:val="28"/>
        </w:rPr>
      </w:pPr>
    </w:p>
    <w:p w:rsidR="00E17C38" w:rsidRDefault="005E0028">
      <w:pPr>
        <w:pStyle w:val="BodyText"/>
        <w:tabs>
          <w:tab w:val="left" w:pos="4500"/>
        </w:tabs>
        <w:ind w:right="3351"/>
        <w:jc w:val="right"/>
      </w:pPr>
      <w:r>
        <w:t>SLR...................................</w:t>
      </w:r>
      <w:r>
        <w:tab/>
      </w:r>
      <w:r>
        <w:rPr>
          <w:spacing w:val="-1"/>
        </w:rPr>
        <w:t>20..</w:t>
      </w:r>
    </w:p>
    <w:p w:rsidR="00E17C38" w:rsidRDefault="00E17C38">
      <w:pPr>
        <w:pStyle w:val="BodyText"/>
        <w:spacing w:before="3"/>
        <w:rPr>
          <w:sz w:val="28"/>
        </w:rPr>
      </w:pPr>
    </w:p>
    <w:p w:rsidR="00E17C38" w:rsidRDefault="005E0028">
      <w:pPr>
        <w:pStyle w:val="BodyText"/>
        <w:tabs>
          <w:tab w:val="left" w:pos="4500"/>
        </w:tabs>
        <w:spacing w:before="1"/>
        <w:ind w:right="3351"/>
        <w:jc w:val="right"/>
      </w:pPr>
      <w:r>
        <w:t>SLR...................................</w:t>
      </w:r>
      <w:r>
        <w:tab/>
      </w:r>
      <w:r>
        <w:rPr>
          <w:spacing w:val="-1"/>
        </w:rPr>
        <w:t>20..</w:t>
      </w:r>
    </w:p>
    <w:p w:rsidR="00E17C38" w:rsidRDefault="00E17C38">
      <w:pPr>
        <w:pStyle w:val="BodyText"/>
        <w:spacing w:before="5"/>
        <w:rPr>
          <w:sz w:val="28"/>
        </w:rPr>
      </w:pPr>
    </w:p>
    <w:p w:rsidR="00E17C38" w:rsidRDefault="005E0028">
      <w:pPr>
        <w:pStyle w:val="BodyText"/>
        <w:tabs>
          <w:tab w:val="left" w:pos="7301"/>
        </w:tabs>
        <w:spacing w:before="1"/>
        <w:ind w:left="2800"/>
      </w:pPr>
      <w:r>
        <w:t>SLR</w:t>
      </w:r>
      <w:r>
        <w:rPr>
          <w:spacing w:val="-5"/>
        </w:rPr>
        <w:t xml:space="preserve"> </w:t>
      </w:r>
      <w:r>
        <w:t>……………………</w:t>
      </w:r>
      <w:proofErr w:type="gramStart"/>
      <w:r>
        <w:t>…..</w:t>
      </w:r>
      <w:proofErr w:type="gramEnd"/>
      <w:r>
        <w:tab/>
        <w:t>20…</w:t>
      </w:r>
    </w:p>
    <w:p w:rsidR="00E17C38" w:rsidRDefault="005E0028">
      <w:pPr>
        <w:pStyle w:val="BodyText"/>
        <w:spacing w:before="147"/>
        <w:ind w:left="2800"/>
      </w:pPr>
      <w:r>
        <w:t>and every year thereafter that this agreement is in effect</w:t>
      </w:r>
    </w:p>
    <w:p w:rsidR="00E17C38" w:rsidRDefault="00E17C38">
      <w:pPr>
        <w:pStyle w:val="BodyText"/>
      </w:pPr>
    </w:p>
    <w:p w:rsidR="00E17C38" w:rsidRDefault="00E17C38">
      <w:pPr>
        <w:pStyle w:val="BodyText"/>
        <w:spacing w:before="11"/>
        <w:rPr>
          <w:sz w:val="23"/>
        </w:rPr>
      </w:pPr>
    </w:p>
    <w:p w:rsidR="00E17C38" w:rsidRDefault="005E0028">
      <w:pPr>
        <w:pStyle w:val="BodyText"/>
        <w:tabs>
          <w:tab w:val="left" w:pos="2800"/>
        </w:tabs>
        <w:spacing w:line="360" w:lineRule="auto"/>
        <w:ind w:left="2800" w:right="117" w:hanging="2701"/>
        <w:jc w:val="both"/>
      </w:pPr>
      <w:r>
        <w:rPr>
          <w:b/>
        </w:rPr>
        <w:t>Sublicense</w:t>
      </w:r>
      <w:r>
        <w:rPr>
          <w:b/>
          <w:spacing w:val="-2"/>
        </w:rPr>
        <w:t xml:space="preserve"> </w:t>
      </w:r>
      <w:r>
        <w:rPr>
          <w:b/>
        </w:rPr>
        <w:t>Fees:</w:t>
      </w:r>
      <w:r>
        <w:rPr>
          <w:b/>
        </w:rPr>
        <w:tab/>
      </w:r>
      <w:r>
        <w:t xml:space="preserve">If Company receives and fees, minimum royalties, or other payments in consideration for any rights granted under a Sublicense, and payment are not based directly upon the amount or value of Licensed Products sold by the Sub licensee, then company shall pay </w:t>
      </w:r>
      <w:proofErr w:type="spellStart"/>
      <w:r>
        <w:t>UoR</w:t>
      </w:r>
      <w:proofErr w:type="spellEnd"/>
      <w:r>
        <w:t xml:space="preserve"> Fifty percent (50%) of such</w:t>
      </w:r>
      <w:r>
        <w:rPr>
          <w:spacing w:val="-14"/>
        </w:rPr>
        <w:t xml:space="preserve"> </w:t>
      </w:r>
      <w:r>
        <w:t>payments.</w:t>
      </w:r>
    </w:p>
    <w:p w:rsidR="00E17C38" w:rsidRDefault="005E0028">
      <w:pPr>
        <w:pStyle w:val="BodyText"/>
        <w:spacing w:before="201" w:line="360" w:lineRule="auto"/>
        <w:ind w:left="2800" w:right="116" w:hanging="2701"/>
        <w:jc w:val="both"/>
      </w:pPr>
      <w:r>
        <w:rPr>
          <w:b/>
        </w:rPr>
        <w:t xml:space="preserve">Minimum Investment: </w:t>
      </w:r>
      <w:r w:rsidR="00A66069">
        <w:rPr>
          <w:b/>
        </w:rPr>
        <w:t xml:space="preserve">      </w:t>
      </w:r>
      <w:r>
        <w:t xml:space="preserve">Company shall receive a minimum of ……. million Sri Lankan rupees </w:t>
      </w:r>
      <w:r w:rsidR="00A66069">
        <w:t>(.</w:t>
      </w:r>
      <w:r>
        <w:t xml:space="preserve">, 000,000) in external equity investment within months of the Effective Date or </w:t>
      </w:r>
      <w:proofErr w:type="spellStart"/>
      <w:r>
        <w:t>UoR</w:t>
      </w:r>
      <w:proofErr w:type="spellEnd"/>
      <w:r>
        <w:t xml:space="preserve"> shall,</w:t>
      </w:r>
    </w:p>
    <w:p w:rsidR="00E17C38" w:rsidRDefault="005E0028">
      <w:pPr>
        <w:pStyle w:val="BodyText"/>
        <w:spacing w:line="360" w:lineRule="auto"/>
        <w:ind w:left="2800" w:right="115"/>
        <w:jc w:val="both"/>
      </w:pPr>
      <w:r>
        <w:t>as its sole and exclusive remedy hereunder, have the right to terminate the License.</w:t>
      </w:r>
    </w:p>
    <w:p w:rsidR="00E17C38" w:rsidRDefault="005E0028">
      <w:pPr>
        <w:pStyle w:val="BodyText"/>
        <w:tabs>
          <w:tab w:val="left" w:pos="2800"/>
        </w:tabs>
        <w:spacing w:before="201" w:line="360" w:lineRule="auto"/>
        <w:ind w:left="2800" w:right="116" w:hanging="2701"/>
        <w:jc w:val="both"/>
      </w:pPr>
      <w:r>
        <w:rPr>
          <w:b/>
        </w:rPr>
        <w:t>Development</w:t>
      </w:r>
      <w:r>
        <w:rPr>
          <w:b/>
          <w:spacing w:val="-2"/>
        </w:rPr>
        <w:t xml:space="preserve"> </w:t>
      </w:r>
      <w:r>
        <w:rPr>
          <w:b/>
        </w:rPr>
        <w:t>Plan:</w:t>
      </w:r>
      <w:r>
        <w:rPr>
          <w:b/>
        </w:rPr>
        <w:tab/>
      </w:r>
      <w:r>
        <w:t xml:space="preserve">Company agrees to provide to </w:t>
      </w:r>
      <w:proofErr w:type="spellStart"/>
      <w:r>
        <w:t>UoR</w:t>
      </w:r>
      <w:proofErr w:type="spellEnd"/>
      <w:r>
        <w:t xml:space="preserve"> a 5 – year development plan with annual reports on the development of the Licensed</w:t>
      </w:r>
      <w:r>
        <w:rPr>
          <w:spacing w:val="-8"/>
        </w:rPr>
        <w:t xml:space="preserve"> </w:t>
      </w:r>
      <w:r>
        <w:t>Product.</w:t>
      </w:r>
    </w:p>
    <w:p w:rsidR="00E17C38" w:rsidRDefault="005E0028">
      <w:pPr>
        <w:pStyle w:val="BodyText"/>
        <w:spacing w:before="198" w:line="360" w:lineRule="auto"/>
        <w:ind w:left="2800" w:right="114"/>
        <w:jc w:val="both"/>
      </w:pPr>
      <w:r>
        <w:t xml:space="preserve">If Company fails to actively pursue the Development Plan with respect to a certain field(s) of use and </w:t>
      </w:r>
      <w:proofErr w:type="spellStart"/>
      <w:r>
        <w:t>UoR</w:t>
      </w:r>
      <w:proofErr w:type="spellEnd"/>
      <w:r>
        <w:t xml:space="preserve"> has received notice that a third party wishes to negotiate a license for such field(s) of use, </w:t>
      </w:r>
      <w:proofErr w:type="spellStart"/>
      <w:r>
        <w:t>UoR</w:t>
      </w:r>
      <w:proofErr w:type="spellEnd"/>
      <w:r>
        <w:t xml:space="preserve"> may terminate this License with respect to such fields(s) of use upon sixty (60) days written notice to License and pursue negotiations with the third party.</w:t>
      </w:r>
    </w:p>
    <w:p w:rsidR="00E17C38" w:rsidRDefault="005E0028">
      <w:pPr>
        <w:pStyle w:val="BodyText"/>
        <w:spacing w:before="201" w:line="360" w:lineRule="auto"/>
        <w:ind w:left="2800" w:right="115"/>
        <w:jc w:val="both"/>
      </w:pPr>
      <w:r>
        <w:t xml:space="preserve">During the notice period, Licensee may provide </w:t>
      </w:r>
      <w:proofErr w:type="spellStart"/>
      <w:r>
        <w:t>UoR</w:t>
      </w:r>
      <w:proofErr w:type="spellEnd"/>
      <w:r>
        <w:t xml:space="preserve"> with a revised Development Plan with respect to the fields(s) of use in question. </w:t>
      </w:r>
      <w:proofErr w:type="spellStart"/>
      <w:r>
        <w:t>UoR</w:t>
      </w:r>
      <w:proofErr w:type="spellEnd"/>
      <w:r>
        <w:t xml:space="preserve"> may consider the revised Development Plan and determine, in </w:t>
      </w:r>
      <w:proofErr w:type="spellStart"/>
      <w:r>
        <w:t>UoR’s</w:t>
      </w:r>
      <w:proofErr w:type="spellEnd"/>
      <w:r>
        <w:t xml:space="preserve"> sole discretion, whether the revised Development Plan will be accepted or whether the License will terminate with respect to such filed(s) of use upon expiration of the notice period.</w:t>
      </w:r>
    </w:p>
    <w:p w:rsidR="00E17C38" w:rsidRDefault="00E17C38">
      <w:pPr>
        <w:spacing w:line="360" w:lineRule="auto"/>
        <w:jc w:val="both"/>
        <w:sectPr w:rsidR="00E17C38">
          <w:pgSz w:w="12240" w:h="15840"/>
          <w:pgMar w:top="720" w:right="600" w:bottom="280" w:left="620" w:header="720" w:footer="720" w:gutter="0"/>
          <w:cols w:space="720"/>
        </w:sectPr>
      </w:pPr>
    </w:p>
    <w:p w:rsidR="00E17C38" w:rsidRDefault="005E0028">
      <w:pPr>
        <w:pStyle w:val="BodyText"/>
        <w:ind w:left="100"/>
        <w:rPr>
          <w:sz w:val="20"/>
        </w:rPr>
      </w:pPr>
      <w:r>
        <w:rPr>
          <w:noProof/>
          <w:sz w:val="20"/>
          <w:lang w:bidi="si-LK"/>
        </w:rPr>
        <w:lastRenderedPageBreak/>
        <mc:AlternateContent>
          <mc:Choice Requires="wps">
            <w:drawing>
              <wp:inline distT="0" distB="0" distL="0" distR="0">
                <wp:extent cx="6858000" cy="288290"/>
                <wp:effectExtent l="0" t="0" r="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82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C38" w:rsidRDefault="005E0028">
                            <w:pPr>
                              <w:spacing w:before="88"/>
                              <w:ind w:left="1403" w:right="1404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LICESNSING AGREEMENT TECHNOLOGY TRANSFER OFFICE UNIVERSITY OF RUHUNA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0" type="#_x0000_t202" style="width:540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" fillcolor="#4f81bc" stroked="f">
                <v:textbox inset="0,0,0,0">
                  <w:txbxContent>
                    <w:p w:rsidR="00E17C38" w:rsidRDefault="005E0028">
                      <w:pPr>
                        <w:spacing w:before="88"/>
                        <w:ind w:left="1403" w:right="1404"/>
                        <w:jc w:val="center"/>
                      </w:pPr>
                      <w:r>
                        <w:rPr>
                          <w:color w:val="FFFFFF"/>
                        </w:rPr>
                        <w:t>LICESNSING AGREEMENT TECHNOLOGY TRANSFER OFFICE UNIVERSITY OF RUHUNA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7C38" w:rsidRDefault="005E0028">
      <w:pPr>
        <w:pStyle w:val="BodyText"/>
        <w:tabs>
          <w:tab w:val="left" w:pos="2800"/>
        </w:tabs>
        <w:spacing w:line="271" w:lineRule="exact"/>
        <w:ind w:left="100"/>
      </w:pPr>
      <w:r>
        <w:rPr>
          <w:b/>
        </w:rPr>
        <w:t>Warranties:</w:t>
      </w:r>
      <w:r>
        <w:rPr>
          <w:b/>
        </w:rPr>
        <w:tab/>
      </w:r>
      <w:proofErr w:type="spellStart"/>
      <w:r>
        <w:t>UoR</w:t>
      </w:r>
      <w:proofErr w:type="spellEnd"/>
      <w:r>
        <w:t xml:space="preserve"> warrants it can grant an exclusive license to the Licensed Patents and has</w:t>
      </w:r>
      <w:r>
        <w:rPr>
          <w:spacing w:val="-25"/>
        </w:rPr>
        <w:t xml:space="preserve"> </w:t>
      </w:r>
      <w:r>
        <w:t>the</w:t>
      </w:r>
    </w:p>
    <w:p w:rsidR="00E17C38" w:rsidRDefault="005E0028">
      <w:pPr>
        <w:pStyle w:val="BodyText"/>
        <w:spacing w:before="146"/>
        <w:ind w:left="2800"/>
      </w:pPr>
      <w:r>
        <w:t>right to grant this license; and</w:t>
      </w:r>
    </w:p>
    <w:p w:rsidR="00E17C38" w:rsidRDefault="00E17C38">
      <w:pPr>
        <w:pStyle w:val="BodyText"/>
        <w:spacing w:before="4"/>
        <w:rPr>
          <w:sz w:val="28"/>
        </w:rPr>
      </w:pPr>
    </w:p>
    <w:p w:rsidR="00E17C38" w:rsidRDefault="005E0028">
      <w:pPr>
        <w:pStyle w:val="BodyText"/>
        <w:spacing w:line="360" w:lineRule="auto"/>
        <w:ind w:left="2800"/>
      </w:pPr>
      <w:r>
        <w:t>Company warrants that to the best of their ability they will actively pursue the development of a Licensed Product.</w:t>
      </w:r>
    </w:p>
    <w:p w:rsidR="00E17C38" w:rsidRDefault="005E0028">
      <w:pPr>
        <w:pStyle w:val="BodyText"/>
        <w:tabs>
          <w:tab w:val="left" w:pos="2800"/>
        </w:tabs>
        <w:spacing w:before="201" w:line="360" w:lineRule="auto"/>
        <w:ind w:left="2800" w:right="151" w:hanging="2701"/>
      </w:pPr>
      <w:r>
        <w:rPr>
          <w:b/>
        </w:rPr>
        <w:t>Term:</w:t>
      </w:r>
      <w:r>
        <w:rPr>
          <w:b/>
        </w:rPr>
        <w:tab/>
      </w:r>
      <w:r>
        <w:t xml:space="preserve">Any license to the Licensed Patents will terminate on the expiration </w:t>
      </w:r>
      <w:r>
        <w:rPr>
          <w:spacing w:val="3"/>
        </w:rPr>
        <w:t xml:space="preserve">of </w:t>
      </w:r>
      <w:r>
        <w:t>the</w:t>
      </w:r>
      <w:r>
        <w:rPr>
          <w:spacing w:val="-38"/>
        </w:rPr>
        <w:t xml:space="preserve"> </w:t>
      </w:r>
      <w:r>
        <w:t>licensed patents.</w:t>
      </w:r>
    </w:p>
    <w:p w:rsidR="00E17C38" w:rsidRDefault="005E0028">
      <w:pPr>
        <w:pStyle w:val="BodyText"/>
        <w:tabs>
          <w:tab w:val="left" w:pos="2800"/>
        </w:tabs>
        <w:spacing w:before="199" w:line="362" w:lineRule="auto"/>
        <w:ind w:left="2800" w:right="710" w:hanging="2701"/>
      </w:pPr>
      <w:r>
        <w:rPr>
          <w:b/>
        </w:rPr>
        <w:t>Definitions:</w:t>
      </w:r>
      <w:r>
        <w:rPr>
          <w:b/>
        </w:rPr>
        <w:tab/>
      </w:r>
      <w:r>
        <w:t xml:space="preserve">Terms used herein such as Net Sales are used as defined in the </w:t>
      </w:r>
      <w:proofErr w:type="spellStart"/>
      <w:r>
        <w:t>UoR</w:t>
      </w:r>
      <w:proofErr w:type="spellEnd"/>
      <w:r>
        <w:t xml:space="preserve"> Standard License Agreement with sublicensing</w:t>
      </w:r>
      <w:r>
        <w:rPr>
          <w:spacing w:val="-3"/>
        </w:rPr>
        <w:t xml:space="preserve"> </w:t>
      </w:r>
      <w:r>
        <w:t>terms.</w:t>
      </w:r>
    </w:p>
    <w:p w:rsidR="00E17C38" w:rsidRDefault="005E0028">
      <w:pPr>
        <w:pStyle w:val="BodyText"/>
        <w:tabs>
          <w:tab w:val="left" w:pos="2800"/>
        </w:tabs>
        <w:spacing w:before="196" w:line="360" w:lineRule="auto"/>
        <w:ind w:left="2800" w:right="120" w:hanging="2701"/>
      </w:pPr>
      <w:r>
        <w:rPr>
          <w:b/>
        </w:rPr>
        <w:t>Patent</w:t>
      </w:r>
      <w:r>
        <w:rPr>
          <w:b/>
          <w:spacing w:val="-2"/>
        </w:rPr>
        <w:t xml:space="preserve"> </w:t>
      </w:r>
      <w:r>
        <w:rPr>
          <w:b/>
        </w:rPr>
        <w:t>Prosecution:</w:t>
      </w:r>
      <w:r>
        <w:rPr>
          <w:b/>
        </w:rPr>
        <w:tab/>
      </w:r>
      <w:proofErr w:type="spellStart"/>
      <w:r>
        <w:t>UoR</w:t>
      </w:r>
      <w:proofErr w:type="spellEnd"/>
      <w:r>
        <w:t xml:space="preserve"> shall diligently prosecute and maintain the Licensed Patents using counsel of its choice. </w:t>
      </w:r>
      <w:proofErr w:type="spellStart"/>
      <w:r>
        <w:t>UoR</w:t>
      </w:r>
      <w:proofErr w:type="spellEnd"/>
      <w:r>
        <w:t xml:space="preserve"> shall provide Company with copies of all patent applications amendments, and other filings with the United States Patent and Trademark Office and foreign patent offices. </w:t>
      </w:r>
      <w:proofErr w:type="spellStart"/>
      <w:r>
        <w:t>UoR</w:t>
      </w:r>
      <w:proofErr w:type="spellEnd"/>
      <w:r>
        <w:t xml:space="preserve"> will also provide Company with copies of the office actions and other communications received by </w:t>
      </w:r>
      <w:proofErr w:type="spellStart"/>
      <w:r>
        <w:t>UoR</w:t>
      </w:r>
      <w:proofErr w:type="spellEnd"/>
      <w:r>
        <w:t xml:space="preserve"> from the Sri Lankan Patent and Trademark Office and foreign patent office relating to Licensed</w:t>
      </w:r>
      <w:r>
        <w:rPr>
          <w:spacing w:val="-15"/>
        </w:rPr>
        <w:t xml:space="preserve"> </w:t>
      </w:r>
      <w:r>
        <w:t>Patents.</w:t>
      </w:r>
    </w:p>
    <w:p w:rsidR="00E17C38" w:rsidRDefault="005E0028">
      <w:pPr>
        <w:pStyle w:val="BodyText"/>
        <w:spacing w:before="1"/>
        <w:ind w:left="2800"/>
      </w:pPr>
      <w:r>
        <w:t>Company agrees to keep such information confidential.</w:t>
      </w:r>
    </w:p>
    <w:p w:rsidR="00E17C38" w:rsidRDefault="00E17C38">
      <w:pPr>
        <w:pStyle w:val="BodyText"/>
        <w:spacing w:before="3"/>
        <w:rPr>
          <w:sz w:val="28"/>
        </w:rPr>
      </w:pPr>
    </w:p>
    <w:p w:rsidR="00E17C38" w:rsidRDefault="005E0028">
      <w:pPr>
        <w:pStyle w:val="BodyText"/>
        <w:tabs>
          <w:tab w:val="left" w:pos="2800"/>
        </w:tabs>
        <w:spacing w:before="1" w:line="360" w:lineRule="auto"/>
        <w:ind w:left="2800" w:right="635" w:hanging="2701"/>
      </w:pPr>
      <w:r>
        <w:rPr>
          <w:b/>
        </w:rPr>
        <w:t>License</w:t>
      </w:r>
      <w:r>
        <w:rPr>
          <w:b/>
          <w:spacing w:val="-3"/>
        </w:rPr>
        <w:t xml:space="preserve"> </w:t>
      </w:r>
      <w:r>
        <w:rPr>
          <w:b/>
        </w:rPr>
        <w:t>Execution:</w:t>
      </w:r>
      <w:r>
        <w:rPr>
          <w:b/>
        </w:rPr>
        <w:tab/>
      </w:r>
      <w:r>
        <w:t xml:space="preserve">This term sheet will expire on 90 days unless a License Agreement with </w:t>
      </w:r>
      <w:proofErr w:type="spellStart"/>
      <w:r>
        <w:t>UoR</w:t>
      </w:r>
      <w:proofErr w:type="spellEnd"/>
      <w:r>
        <w:t xml:space="preserve"> is approved by </w:t>
      </w:r>
      <w:proofErr w:type="spellStart"/>
      <w:r w:rsidR="00A66069">
        <w:t>UoR</w:t>
      </w:r>
      <w:proofErr w:type="spellEnd"/>
      <w:r w:rsidR="00A66069">
        <w:rPr>
          <w:spacing w:val="-1"/>
        </w:rPr>
        <w:t>.</w:t>
      </w:r>
    </w:p>
    <w:p w:rsidR="00E17C38" w:rsidRDefault="00E17C38">
      <w:pPr>
        <w:spacing w:line="360" w:lineRule="auto"/>
        <w:sectPr w:rsidR="00E17C38">
          <w:pgSz w:w="12240" w:h="15840"/>
          <w:pgMar w:top="720" w:right="600" w:bottom="280" w:left="620" w:header="720" w:footer="720" w:gutter="0"/>
          <w:cols w:space="720"/>
        </w:sectPr>
      </w:pPr>
    </w:p>
    <w:p w:rsidR="00E17C38" w:rsidRDefault="005E0028">
      <w:pPr>
        <w:pStyle w:val="BodyText"/>
        <w:ind w:left="100"/>
        <w:rPr>
          <w:sz w:val="20"/>
        </w:rPr>
      </w:pPr>
      <w:r>
        <w:rPr>
          <w:noProof/>
          <w:sz w:val="20"/>
          <w:lang w:bidi="si-LK"/>
        </w:rPr>
        <w:lastRenderedPageBreak/>
        <mc:AlternateContent>
          <mc:Choice Requires="wps">
            <w:drawing>
              <wp:inline distT="0" distB="0" distL="0" distR="0">
                <wp:extent cx="6858000" cy="28829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82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C38" w:rsidRDefault="005E0028">
                            <w:pPr>
                              <w:spacing w:before="88"/>
                              <w:ind w:left="1403" w:right="1404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LICESNSING AGREEMENT TECHNOLOGY TRANSFER OFFICE UNIVERSITY OF RUHUNA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540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" fillcolor="#4f81bc" stroked="f">
                <v:textbox inset="0,0,0,0">
                  <w:txbxContent>
                    <w:p w:rsidR="00E17C38" w:rsidRDefault="005E0028">
                      <w:pPr>
                        <w:spacing w:before="88"/>
                        <w:ind w:left="1403" w:right="1404"/>
                        <w:jc w:val="center"/>
                      </w:pPr>
                      <w:r>
                        <w:rPr>
                          <w:color w:val="FFFFFF"/>
                        </w:rPr>
                        <w:t>LICESNSING AGREEMENT TECHNOLOGY TRANSFER OFFICE UNIVERSITY OF RUHUNA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7C38" w:rsidRDefault="00E17C38">
      <w:pPr>
        <w:pStyle w:val="BodyText"/>
        <w:rPr>
          <w:sz w:val="20"/>
        </w:rPr>
      </w:pPr>
    </w:p>
    <w:p w:rsidR="00E17C38" w:rsidRDefault="00E17C38">
      <w:pPr>
        <w:pStyle w:val="BodyText"/>
        <w:spacing w:before="3"/>
        <w:rPr>
          <w:sz w:val="26"/>
        </w:rPr>
      </w:pPr>
    </w:p>
    <w:p w:rsidR="00E17C38" w:rsidRDefault="005E0028">
      <w:pPr>
        <w:pStyle w:val="Heading2"/>
        <w:spacing w:before="52"/>
        <w:ind w:left="1180"/>
      </w:pPr>
      <w:r>
        <w:t>UNIVERSITY OF RUHUNA</w:t>
      </w:r>
    </w:p>
    <w:p w:rsidR="00E17C38" w:rsidRDefault="00E17C38">
      <w:pPr>
        <w:pStyle w:val="BodyText"/>
        <w:rPr>
          <w:b/>
        </w:rPr>
      </w:pPr>
    </w:p>
    <w:p w:rsidR="00E17C38" w:rsidRDefault="00E17C38">
      <w:pPr>
        <w:pStyle w:val="BodyText"/>
        <w:rPr>
          <w:b/>
        </w:rPr>
      </w:pPr>
    </w:p>
    <w:p w:rsidR="00E17C38" w:rsidRDefault="00E17C38">
      <w:pPr>
        <w:pStyle w:val="BodyText"/>
        <w:spacing w:before="9"/>
        <w:rPr>
          <w:b/>
          <w:sz w:val="32"/>
        </w:rPr>
      </w:pPr>
    </w:p>
    <w:p w:rsidR="009D519A" w:rsidRDefault="005E0028">
      <w:pPr>
        <w:pStyle w:val="BodyText"/>
        <w:tabs>
          <w:tab w:val="left" w:pos="5140"/>
        </w:tabs>
        <w:spacing w:before="1" w:line="525" w:lineRule="auto"/>
        <w:ind w:left="1180" w:right="3067"/>
      </w:pPr>
      <w:r>
        <w:t>………………………………………………….</w:t>
      </w:r>
      <w:r>
        <w:tab/>
      </w:r>
      <w:proofErr w:type="gramStart"/>
      <w:r w:rsidR="009D519A">
        <w:t>Date:…</w:t>
      </w:r>
      <w:proofErr w:type="gramEnd"/>
      <w:r w:rsidR="009D519A">
        <w:t>.</w:t>
      </w:r>
      <w:r w:rsidR="00A66069">
        <w:t xml:space="preserve"> .</w:t>
      </w:r>
      <w:r>
        <w:t>2</w:t>
      </w:r>
      <w:r w:rsidR="009D519A">
        <w:t>0……</w:t>
      </w:r>
      <w:r w:rsidR="00A66069">
        <w:t xml:space="preserve">            </w:t>
      </w:r>
    </w:p>
    <w:p w:rsidR="00E17C38" w:rsidRDefault="005E0028">
      <w:pPr>
        <w:pStyle w:val="BodyText"/>
        <w:tabs>
          <w:tab w:val="left" w:pos="5140"/>
        </w:tabs>
        <w:spacing w:before="1" w:line="525" w:lineRule="auto"/>
        <w:ind w:left="1180" w:right="3067"/>
      </w:pPr>
      <w:r>
        <w:t xml:space="preserve"> Vice Chancellor</w:t>
      </w:r>
    </w:p>
    <w:p w:rsidR="00E17C38" w:rsidRDefault="005E0028">
      <w:pPr>
        <w:pStyle w:val="BodyText"/>
        <w:spacing w:line="289" w:lineRule="exact"/>
        <w:ind w:left="1180"/>
      </w:pPr>
      <w:r>
        <w:t>University of Ruhuna</w:t>
      </w:r>
    </w:p>
    <w:p w:rsidR="00E17C38" w:rsidRDefault="00E17C38">
      <w:pPr>
        <w:pStyle w:val="BodyText"/>
      </w:pPr>
    </w:p>
    <w:p w:rsidR="00E17C38" w:rsidRDefault="00E17C38">
      <w:pPr>
        <w:pStyle w:val="BodyText"/>
      </w:pPr>
    </w:p>
    <w:p w:rsidR="00E17C38" w:rsidRDefault="00E17C38">
      <w:pPr>
        <w:pStyle w:val="BodyText"/>
        <w:spacing w:before="10"/>
        <w:rPr>
          <w:sz w:val="32"/>
        </w:rPr>
      </w:pPr>
    </w:p>
    <w:p w:rsidR="009D519A" w:rsidRDefault="00EA070D">
      <w:pPr>
        <w:pStyle w:val="BodyText"/>
        <w:tabs>
          <w:tab w:val="left" w:pos="5140"/>
        </w:tabs>
        <w:spacing w:line="523" w:lineRule="auto"/>
        <w:ind w:left="1180" w:right="3067"/>
      </w:pPr>
      <w:r>
        <w:t>…………………………………………………….</w:t>
      </w:r>
      <w:r w:rsidR="005E0028">
        <w:tab/>
      </w:r>
      <w:proofErr w:type="gramStart"/>
      <w:r w:rsidR="009D519A">
        <w:t>Date:</w:t>
      </w:r>
      <w:r w:rsidR="009D519A">
        <w:rPr>
          <w:spacing w:val="-12"/>
        </w:rPr>
        <w:t>…</w:t>
      </w:r>
      <w:proofErr w:type="gramEnd"/>
      <w:r w:rsidR="009D519A">
        <w:rPr>
          <w:spacing w:val="-12"/>
        </w:rPr>
        <w:t>..</w:t>
      </w:r>
      <w:r w:rsidR="00A66069">
        <w:t>.2</w:t>
      </w:r>
      <w:r w:rsidR="009D519A">
        <w:t>0………</w:t>
      </w:r>
      <w:r w:rsidR="00A66069">
        <w:t xml:space="preserve">             </w:t>
      </w:r>
    </w:p>
    <w:p w:rsidR="00E17C38" w:rsidRDefault="00A66069">
      <w:pPr>
        <w:pStyle w:val="BodyText"/>
        <w:tabs>
          <w:tab w:val="left" w:pos="5140"/>
        </w:tabs>
        <w:spacing w:line="523" w:lineRule="auto"/>
        <w:ind w:left="1180" w:right="3067"/>
      </w:pPr>
      <w:bookmarkStart w:id="0" w:name="_GoBack"/>
      <w:bookmarkEnd w:id="0"/>
      <w:r>
        <w:t xml:space="preserve"> </w:t>
      </w:r>
      <w:r w:rsidR="009D519A">
        <w:t>Vice Chancellor University</w:t>
      </w:r>
      <w:r w:rsidR="005E0028">
        <w:t xml:space="preserve"> of</w:t>
      </w:r>
      <w:r w:rsidR="005E0028">
        <w:rPr>
          <w:spacing w:val="-5"/>
        </w:rPr>
        <w:t xml:space="preserve"> </w:t>
      </w:r>
      <w:r w:rsidR="005E0028">
        <w:t>Ruhuna</w:t>
      </w:r>
    </w:p>
    <w:p w:rsidR="00E17C38" w:rsidRDefault="00E17C38">
      <w:pPr>
        <w:pStyle w:val="BodyText"/>
      </w:pPr>
    </w:p>
    <w:p w:rsidR="00E17C38" w:rsidRDefault="00E17C38">
      <w:pPr>
        <w:pStyle w:val="BodyText"/>
        <w:spacing w:before="5"/>
        <w:rPr>
          <w:sz w:val="28"/>
        </w:rPr>
      </w:pPr>
    </w:p>
    <w:p w:rsidR="00E17C38" w:rsidRDefault="005E0028">
      <w:pPr>
        <w:pStyle w:val="Heading2"/>
        <w:ind w:left="1180"/>
      </w:pPr>
      <w:r>
        <w:t>COMPANY</w:t>
      </w:r>
    </w:p>
    <w:p w:rsidR="00E17C38" w:rsidRDefault="00E17C38">
      <w:pPr>
        <w:pStyle w:val="BodyText"/>
        <w:spacing w:before="7"/>
        <w:rPr>
          <w:b/>
          <w:sz w:val="28"/>
        </w:rPr>
      </w:pPr>
    </w:p>
    <w:p w:rsidR="00E17C38" w:rsidRDefault="005E0028">
      <w:pPr>
        <w:pStyle w:val="BodyText"/>
        <w:tabs>
          <w:tab w:val="left" w:pos="4420"/>
        </w:tabs>
        <w:ind w:left="1180"/>
      </w:pPr>
      <w:r>
        <w:t>By:</w:t>
      </w:r>
      <w:r>
        <w:rPr>
          <w:spacing w:val="-3"/>
        </w:rPr>
        <w:t xml:space="preserve"> </w:t>
      </w:r>
      <w:r>
        <w:t>………………………………</w:t>
      </w:r>
      <w:r>
        <w:tab/>
      </w:r>
      <w:proofErr w:type="gramStart"/>
      <w:r w:rsidR="009D519A">
        <w:t>Date:…</w:t>
      </w:r>
      <w:proofErr w:type="gramEnd"/>
      <w:r w:rsidR="00EA070D">
        <w:t xml:space="preserve"> .2</w:t>
      </w:r>
      <w:r w:rsidR="009D519A">
        <w:t>0….</w:t>
      </w:r>
      <w:r w:rsidR="00EA070D">
        <w:t xml:space="preserve">              </w:t>
      </w:r>
    </w:p>
    <w:p w:rsidR="00E17C38" w:rsidRDefault="00E17C38">
      <w:pPr>
        <w:pStyle w:val="BodyText"/>
        <w:spacing w:before="3"/>
        <w:rPr>
          <w:sz w:val="28"/>
        </w:rPr>
      </w:pPr>
    </w:p>
    <w:p w:rsidR="00EA070D" w:rsidRDefault="009D519A" w:rsidP="009D519A">
      <w:pPr>
        <w:pStyle w:val="BodyText"/>
        <w:ind w:left="1180"/>
      </w:pPr>
      <w:r>
        <w:t xml:space="preserve">Name &amp; </w:t>
      </w:r>
      <w:proofErr w:type="gramStart"/>
      <w:r>
        <w:t>Office:…</w:t>
      </w:r>
      <w:proofErr w:type="gramEnd"/>
      <w:r>
        <w:t>…………….</w:t>
      </w:r>
    </w:p>
    <w:p w:rsidR="009D519A" w:rsidRDefault="009D519A" w:rsidP="009D519A">
      <w:pPr>
        <w:pStyle w:val="BodyText"/>
        <w:ind w:left="1180"/>
      </w:pPr>
      <w:r>
        <w:t>…………………………………………</w:t>
      </w:r>
    </w:p>
    <w:p w:rsidR="009D519A" w:rsidRDefault="009D519A" w:rsidP="009D519A">
      <w:pPr>
        <w:pStyle w:val="BodyText"/>
        <w:ind w:left="1180"/>
      </w:pPr>
      <w:r>
        <w:t>………………………………………….</w:t>
      </w:r>
    </w:p>
    <w:p w:rsidR="009D519A" w:rsidRPr="00EA070D" w:rsidRDefault="009D519A" w:rsidP="009D519A">
      <w:pPr>
        <w:pStyle w:val="BodyText"/>
        <w:ind w:left="1180"/>
        <w:rPr>
          <w:b/>
          <w:bCs/>
          <w:u w:val="dotted"/>
        </w:rPr>
      </w:pPr>
      <w:r>
        <w:t>…………………………………………..</w:t>
      </w:r>
    </w:p>
    <w:p w:rsidR="00E17C38" w:rsidRPr="00EA070D" w:rsidRDefault="00E17C38">
      <w:pPr>
        <w:pStyle w:val="BodyText"/>
        <w:ind w:left="1187"/>
        <w:rPr>
          <w:b/>
          <w:bCs/>
        </w:rPr>
      </w:pPr>
    </w:p>
    <w:sectPr w:rsidR="00E17C38" w:rsidRPr="00EA070D"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5E0028"/>
    <w:rsid w:val="009D519A"/>
    <w:rsid w:val="009E74F4"/>
    <w:rsid w:val="00A52BE5"/>
    <w:rsid w:val="00A66069"/>
    <w:rsid w:val="00E17C38"/>
    <w:rsid w:val="00E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6E84"/>
  <w15:docId w15:val="{46E07D58-5B78-45BF-98B2-539EE505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81" w:right="1301"/>
      <w:jc w:val="center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licesnsing agreement technology transfer office  university of ruhuna 2019</vt:lpstr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licesnsing agreement technology transfer office  university of ruhuna 2019</dc:title>
  <dc:creator>Admin</dc:creator>
  <cp:lastModifiedBy>Windows User</cp:lastModifiedBy>
  <cp:revision>2</cp:revision>
  <dcterms:created xsi:type="dcterms:W3CDTF">2022-01-03T08:24:00Z</dcterms:created>
  <dcterms:modified xsi:type="dcterms:W3CDTF">2022-01-03T08:24:00Z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2019-11-04T00:00:00Z</vt:filetime>
  </property>
</Properties>
</file>